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6268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05-1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Галбарцева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Зафара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Маариф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№188105862410</w:t>
      </w:r>
      <w:r>
        <w:rPr>
          <w:rFonts w:ascii="Times New Roman" w:eastAsia="Times New Roman" w:hAnsi="Times New Roman" w:cs="Times New Roman"/>
          <w:sz w:val="28"/>
          <w:szCs w:val="28"/>
        </w:rPr>
        <w:t>07090966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Сафарову З.М.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В установленный ст.32.2 КоАП РФ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Сафаров З.М.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 протокол о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З.М.,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З.М.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 З.М. о</w:t>
      </w:r>
      <w:r>
        <w:rPr>
          <w:rFonts w:ascii="Times New Roman" w:eastAsia="Times New Roman" w:hAnsi="Times New Roman" w:cs="Times New Roman"/>
          <w:sz w:val="28"/>
          <w:szCs w:val="28"/>
        </w:rPr>
        <w:t>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З.М.</w:t>
      </w:r>
      <w:r>
        <w:rPr>
          <w:rFonts w:ascii="Times New Roman" w:eastAsia="Times New Roman" w:hAnsi="Times New Roman" w:cs="Times New Roman"/>
          <w:sz w:val="28"/>
          <w:szCs w:val="28"/>
        </w:rPr>
        <w:t>;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№18810586241007090966 от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информацион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З.М.</w:t>
      </w:r>
      <w:r>
        <w:rPr>
          <w:rFonts w:ascii="Times New Roman" w:eastAsia="Times New Roman" w:hAnsi="Times New Roman" w:cs="Times New Roman"/>
          <w:sz w:val="28"/>
          <w:szCs w:val="28"/>
        </w:rPr>
        <w:t>, при указанных выше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Сафарову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З.М.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Сафарова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З.М.,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Сафарову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Зафара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Маариф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PassportDatagrp-22rplc-15">
    <w:name w:val="cat-PassportData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